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CD" w:rsidRPr="00EC01C9" w:rsidRDefault="00F161CD" w:rsidP="00F161CD">
      <w:pPr>
        <w:keepNext/>
        <w:keepLines/>
        <w:spacing w:after="76" w:line="256" w:lineRule="auto"/>
        <w:jc w:val="center"/>
        <w:outlineLvl w:val="0"/>
        <w:rPr>
          <w:rFonts w:eastAsia="Algerian" w:cstheme="minorHAnsi"/>
          <w:color w:val="548DD4"/>
          <w:sz w:val="28"/>
          <w:lang w:eastAsia="it-IT"/>
        </w:rPr>
      </w:pPr>
      <w:r w:rsidRPr="00EC01C9">
        <w:rPr>
          <w:rFonts w:eastAsia="Algerian" w:cstheme="minorHAnsi"/>
          <w:noProof/>
          <w:color w:val="548DD4"/>
          <w:sz w:val="28"/>
          <w:lang w:eastAsia="it-IT"/>
        </w:rPr>
        <w:drawing>
          <wp:inline distT="0" distB="0" distL="0" distR="0">
            <wp:extent cx="1000125" cy="990600"/>
            <wp:effectExtent l="0" t="0" r="9525" b="0"/>
            <wp:docPr id="1" name="Immagine 1" descr="C:\Users\dirigente\AppData\Local\Microsoft\Windows\INetCache\Content.MSO\9D4D0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igente\AppData\Local\Microsoft\Windows\INetCache\Content.MSO\9D4D06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1CD" w:rsidRPr="00EC01C9" w:rsidRDefault="00F161CD" w:rsidP="00F161CD">
      <w:pPr>
        <w:spacing w:after="4" w:line="244" w:lineRule="auto"/>
        <w:ind w:left="9" w:right="4" w:hanging="9"/>
        <w:jc w:val="center"/>
        <w:rPr>
          <w:rFonts w:eastAsia="Book Antiqua" w:cstheme="minorHAnsi"/>
          <w:b/>
          <w:i/>
          <w:color w:val="000000"/>
          <w:sz w:val="32"/>
          <w:szCs w:val="32"/>
          <w:lang w:eastAsia="it-IT"/>
        </w:rPr>
      </w:pPr>
      <w:r w:rsidRPr="00EC01C9">
        <w:rPr>
          <w:rFonts w:eastAsia="Book Antiqua" w:cstheme="minorHAnsi"/>
          <w:b/>
          <w:i/>
          <w:color w:val="000000"/>
          <w:sz w:val="32"/>
          <w:szCs w:val="32"/>
          <w:lang w:eastAsia="it-IT"/>
        </w:rPr>
        <w:t>Ministero dell’Istruzione e del Merito</w:t>
      </w:r>
    </w:p>
    <w:p w:rsidR="00F161CD" w:rsidRPr="00EC01C9" w:rsidRDefault="00F161CD" w:rsidP="00F161CD">
      <w:pPr>
        <w:tabs>
          <w:tab w:val="center" w:pos="4819"/>
          <w:tab w:val="right" w:pos="9612"/>
        </w:tabs>
        <w:spacing w:after="0" w:line="240" w:lineRule="auto"/>
        <w:ind w:right="4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it-IT"/>
        </w:rPr>
      </w:pPr>
      <w:r w:rsidRPr="00EC01C9">
        <w:rPr>
          <w:rFonts w:eastAsia="Times New Roman" w:cstheme="minorHAnsi"/>
          <w:b/>
          <w:i/>
          <w:color w:val="000000"/>
          <w:sz w:val="28"/>
          <w:szCs w:val="28"/>
          <w:lang w:eastAsia="it-IT"/>
        </w:rPr>
        <w:t>Ufficio Scolastico Regionale per il Lazio</w:t>
      </w:r>
    </w:p>
    <w:p w:rsidR="00F161CD" w:rsidRPr="00EC01C9" w:rsidRDefault="00F161CD" w:rsidP="00F161CD">
      <w:pPr>
        <w:tabs>
          <w:tab w:val="center" w:pos="4819"/>
          <w:tab w:val="right" w:pos="9612"/>
        </w:tabs>
        <w:spacing w:after="0" w:line="240" w:lineRule="auto"/>
        <w:ind w:left="9" w:right="4" w:hanging="9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 w:rsidRPr="00EC01C9">
        <w:rPr>
          <w:rFonts w:eastAsia="Times New Roman" w:cstheme="minorHAnsi"/>
          <w:b/>
          <w:color w:val="000000"/>
          <w:sz w:val="28"/>
          <w:szCs w:val="28"/>
          <w:lang w:eastAsia="it-IT"/>
        </w:rPr>
        <w:t>Istituto Comprensivo “Dionigio Romeo CHIODI”</w:t>
      </w:r>
    </w:p>
    <w:p w:rsidR="00F161CD" w:rsidRPr="00EC01C9" w:rsidRDefault="00F161CD" w:rsidP="00F161CD">
      <w:pPr>
        <w:spacing w:after="0" w:line="240" w:lineRule="auto"/>
        <w:ind w:left="9" w:right="4" w:hanging="9"/>
        <w:jc w:val="center"/>
        <w:rPr>
          <w:rFonts w:eastAsia="Times New Roman" w:cstheme="minorHAnsi"/>
          <w:b/>
          <w:color w:val="000000"/>
          <w:lang w:eastAsia="it-IT"/>
        </w:rPr>
      </w:pPr>
      <w:r w:rsidRPr="00EC01C9">
        <w:rPr>
          <w:rFonts w:eastAsia="Times New Roman" w:cstheme="minorHAnsi"/>
          <w:b/>
          <w:color w:val="000000"/>
          <w:lang w:eastAsia="it-IT"/>
        </w:rPr>
        <w:t>Via Appiano, 15 – 00136 Roma – Tel./Fax: 06/39736694</w:t>
      </w:r>
    </w:p>
    <w:p w:rsidR="00F161CD" w:rsidRPr="00EC01C9" w:rsidRDefault="00F161CD" w:rsidP="00F161CD">
      <w:pPr>
        <w:spacing w:after="0" w:line="240" w:lineRule="auto"/>
        <w:ind w:left="9" w:right="4" w:hanging="9"/>
        <w:jc w:val="center"/>
        <w:rPr>
          <w:rFonts w:eastAsia="Times New Roman" w:cstheme="minorHAnsi"/>
          <w:b/>
          <w:color w:val="000000"/>
          <w:lang w:eastAsia="it-IT"/>
        </w:rPr>
      </w:pPr>
      <w:r w:rsidRPr="00EC01C9">
        <w:rPr>
          <w:rFonts w:eastAsia="Times New Roman" w:cstheme="minorHAnsi"/>
          <w:color w:val="000000"/>
          <w:lang w:eastAsia="it-IT"/>
        </w:rPr>
        <w:t xml:space="preserve">e-mail: </w:t>
      </w:r>
      <w:r w:rsidRPr="00EC01C9">
        <w:rPr>
          <w:rFonts w:eastAsia="Times New Roman" w:cstheme="minorHAnsi"/>
          <w:b/>
          <w:lang w:eastAsia="it-IT"/>
        </w:rPr>
        <w:t>rmic8bq008@</w:t>
      </w:r>
      <w:r w:rsidRPr="00EC01C9">
        <w:rPr>
          <w:rFonts w:eastAsia="Times New Roman" w:cstheme="minorHAnsi"/>
          <w:lang w:eastAsia="it-IT"/>
        </w:rPr>
        <w:t>i</w:t>
      </w:r>
      <w:r w:rsidRPr="00EC01C9">
        <w:rPr>
          <w:rFonts w:eastAsia="Times New Roman" w:cstheme="minorHAnsi"/>
          <w:b/>
          <w:lang w:eastAsia="it-IT"/>
        </w:rPr>
        <w:t xml:space="preserve">struzione.it </w:t>
      </w:r>
      <w:r w:rsidRPr="00EC01C9">
        <w:rPr>
          <w:rFonts w:eastAsia="Times New Roman" w:cstheme="minorHAnsi"/>
          <w:b/>
          <w:color w:val="000000"/>
          <w:lang w:eastAsia="it-IT"/>
        </w:rPr>
        <w:t xml:space="preserve">- </w:t>
      </w:r>
      <w:r w:rsidRPr="00EC01C9">
        <w:rPr>
          <w:rFonts w:eastAsia="Times New Roman" w:cstheme="minorHAnsi"/>
          <w:color w:val="000000"/>
          <w:lang w:eastAsia="it-IT"/>
        </w:rPr>
        <w:t>sito web:</w:t>
      </w:r>
      <w:r w:rsidRPr="00EC01C9">
        <w:rPr>
          <w:rFonts w:eastAsia="Times New Roman" w:cstheme="minorHAnsi"/>
          <w:b/>
          <w:color w:val="000000"/>
          <w:lang w:eastAsia="it-IT"/>
        </w:rPr>
        <w:t xml:space="preserve"> www.ic-chiodi.it</w:t>
      </w:r>
    </w:p>
    <w:p w:rsidR="00F161CD" w:rsidRPr="00EC01C9" w:rsidRDefault="00F161CD" w:rsidP="00F161CD">
      <w:pPr>
        <w:spacing w:after="0" w:line="360" w:lineRule="auto"/>
        <w:ind w:left="9" w:right="4" w:hanging="9"/>
        <w:jc w:val="center"/>
        <w:rPr>
          <w:rFonts w:eastAsia="Calibri" w:cstheme="minorHAnsi"/>
          <w:color w:val="000000"/>
          <w:lang w:eastAsia="it-IT"/>
        </w:rPr>
      </w:pPr>
      <w:r w:rsidRPr="00EC01C9">
        <w:rPr>
          <w:rFonts w:eastAsia="Times New Roman" w:cstheme="minorHAnsi"/>
          <w:color w:val="000000"/>
          <w:lang w:eastAsia="it-IT"/>
        </w:rPr>
        <w:t>PEC:</w:t>
      </w:r>
      <w:r w:rsidRPr="00EC01C9">
        <w:rPr>
          <w:rFonts w:eastAsia="Times New Roman" w:cstheme="minorHAnsi"/>
          <w:b/>
          <w:color w:val="000000"/>
          <w:lang w:eastAsia="it-IT"/>
        </w:rPr>
        <w:t xml:space="preserve"> rmic8bq008@pec.istruzione.it</w:t>
      </w:r>
    </w:p>
    <w:p w:rsidR="00F161CD" w:rsidRPr="00EC01C9" w:rsidRDefault="00F161CD" w:rsidP="00F161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Roma, 2</w:t>
      </w:r>
      <w:r w:rsidR="00C9080B">
        <w:rPr>
          <w:rFonts w:eastAsia="Times New Roman" w:cstheme="minorHAnsi"/>
          <w:color w:val="000000"/>
          <w:sz w:val="24"/>
          <w:szCs w:val="24"/>
          <w:lang w:eastAsia="it-IT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.04</w:t>
      </w: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>.2024</w:t>
      </w:r>
    </w:p>
    <w:p w:rsidR="00F161CD" w:rsidRPr="00EC01C9" w:rsidRDefault="00F161CD" w:rsidP="00F1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it-IT"/>
        </w:rPr>
      </w:pPr>
    </w:p>
    <w:p w:rsidR="00F161CD" w:rsidRPr="00EC01C9" w:rsidRDefault="00F161CD" w:rsidP="00F161C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A tutto il Personale Scolastico</w:t>
      </w:r>
    </w:p>
    <w:p w:rsidR="00F161CD" w:rsidRPr="00EC01C9" w:rsidRDefault="00F161CD" w:rsidP="00F161CD">
      <w:pPr>
        <w:pBdr>
          <w:top w:val="nil"/>
          <w:left w:val="nil"/>
          <w:bottom w:val="nil"/>
          <w:right w:val="nil"/>
          <w:between w:val="nil"/>
        </w:pBdr>
        <w:ind w:left="4956" w:firstLine="708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</w:pPr>
      <w:r w:rsidRPr="00EC01C9">
        <w:rPr>
          <w:rFonts w:eastAsia="Times New Roman" w:cstheme="minorHAnsi"/>
          <w:b/>
          <w:color w:val="000000"/>
          <w:sz w:val="24"/>
          <w:szCs w:val="24"/>
          <w:u w:val="single"/>
          <w:lang w:eastAsia="it-IT"/>
        </w:rPr>
        <w:t>SEDE</w:t>
      </w:r>
    </w:p>
    <w:p w:rsidR="00D87DC1" w:rsidRPr="00A30586" w:rsidRDefault="00F161CD" w:rsidP="00F161CD">
      <w:pPr>
        <w:jc w:val="center"/>
        <w:rPr>
          <w:b/>
          <w:sz w:val="28"/>
        </w:rPr>
      </w:pPr>
      <w:bookmarkStart w:id="0" w:name="_GoBack"/>
      <w:r w:rsidRPr="00A30586">
        <w:rPr>
          <w:b/>
          <w:sz w:val="36"/>
        </w:rPr>
        <w:t>AVVISO</w:t>
      </w:r>
    </w:p>
    <w:bookmarkEnd w:id="0"/>
    <w:p w:rsidR="00C9080B" w:rsidRDefault="00D87DC1" w:rsidP="005B403F">
      <w:pPr>
        <w:jc w:val="both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Oggetto</w:t>
      </w:r>
      <w:r w:rsidRPr="00F161CD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="00C9080B" w:rsidRPr="00C9080B">
        <w:rPr>
          <w:rFonts w:ascii="Helvetica" w:hAnsi="Helvetica" w:cs="Helvetica"/>
          <w:b/>
          <w:color w:val="1F1F1F"/>
          <w:shd w:val="clear" w:color="auto" w:fill="FFFFFF"/>
        </w:rPr>
        <w:t>Sindacato ANIEF - convocazione Assemblea Sindacale Regionale, del personale docente e ATA delle istituzioni scolastiche di ogni ordine e grado della regione Lazio che si terrà in data 03/05/2024 dalle ore 08:00 per le prime tre ore di servizio</w:t>
      </w:r>
    </w:p>
    <w:p w:rsidR="005B403F" w:rsidRDefault="00C9080B" w:rsidP="005B403F">
      <w:pPr>
        <w:jc w:val="both"/>
      </w:pPr>
      <w:r>
        <w:t xml:space="preserve">In conformità a quanto previsto dall’art. 10 del C.C.I.R. sottoscritto in data 25.07.2019, si informa che l’Organizzazione Sindacale ANIEF convoca ai sensi dell’art. 31 del CCNL 2019/21, un’assemblea sindacale rivolta al personale docente e ATAa tempo determinato e indeterminato delle istituzioniscolastiche di ogni ordine e grado della regione Lazio a tempo determinato e indeterminato che si terrà in data03/05/2024 dalle ore 08:00 per le prime tre ore di servizio. </w:t>
      </w:r>
    </w:p>
    <w:p w:rsidR="00C9080B" w:rsidRDefault="00C9080B" w:rsidP="005B403F">
      <w:pPr>
        <w:jc w:val="both"/>
      </w:pPr>
      <w:r>
        <w:t xml:space="preserve">L'assemblea si svolgerà in modalità online attraverso la piattaformatelematica denominata “Microsoft Teams”.L’assemblea sarà presieduta da Chiara </w:t>
      </w:r>
      <w:proofErr w:type="spellStart"/>
      <w:r>
        <w:t>Cozzetto</w:t>
      </w:r>
      <w:proofErr w:type="spellEnd"/>
      <w:r>
        <w:t xml:space="preserve">, candidata al CSPI nella lista ANIEF e vice presidente Regionale ANIEFLazio, interviene il prof. Orazio De </w:t>
      </w:r>
      <w:proofErr w:type="spellStart"/>
      <w:r>
        <w:t>Giulii</w:t>
      </w:r>
      <w:proofErr w:type="spellEnd"/>
      <w:r>
        <w:t>, Presidente Regionale ANIEF Lazio e i membridi tutta la struttura regionale ANIEF Lazio.</w:t>
      </w:r>
    </w:p>
    <w:p w:rsidR="00C9080B" w:rsidRDefault="00C9080B" w:rsidP="00C9080B">
      <w:r>
        <w:t>Punti all’ordine del giorno:</w:t>
      </w:r>
    </w:p>
    <w:p w:rsidR="00C9080B" w:rsidRDefault="00C9080B" w:rsidP="00C9080B">
      <w:pPr>
        <w:pStyle w:val="Paragrafoelenco"/>
        <w:numPr>
          <w:ilvl w:val="0"/>
          <w:numId w:val="1"/>
        </w:numPr>
      </w:pPr>
      <w:r>
        <w:t>CCNL 19/21</w:t>
      </w:r>
    </w:p>
    <w:p w:rsidR="00C9080B" w:rsidRDefault="00C9080B" w:rsidP="00C9080B">
      <w:pPr>
        <w:pStyle w:val="Paragrafoelenco"/>
        <w:numPr>
          <w:ilvl w:val="0"/>
          <w:numId w:val="1"/>
        </w:numPr>
      </w:pPr>
      <w:r>
        <w:t>RECLUTAMENTO</w:t>
      </w:r>
    </w:p>
    <w:p w:rsidR="00C9080B" w:rsidRDefault="00C9080B" w:rsidP="00C9080B">
      <w:pPr>
        <w:pStyle w:val="Paragrafoelenco"/>
        <w:numPr>
          <w:ilvl w:val="0"/>
          <w:numId w:val="1"/>
        </w:numPr>
      </w:pPr>
      <w:r>
        <w:t>RINNOVO CSPI</w:t>
      </w:r>
    </w:p>
    <w:p w:rsidR="00C9080B" w:rsidRDefault="00C9080B" w:rsidP="00A30586">
      <w:pPr>
        <w:spacing w:after="0" w:line="240" w:lineRule="auto"/>
      </w:pPr>
      <w:r>
        <w:t xml:space="preserve">Il personale interessato, per poter partecipare, dovrà cliccare al seguente link: </w:t>
      </w:r>
      <w:hyperlink r:id="rId6" w:history="1">
        <w:r w:rsidRPr="00FB23F7">
          <w:rPr>
            <w:rStyle w:val="Collegamentoipertestuale"/>
          </w:rPr>
          <w:t>https://anief.org/as/SA7A</w:t>
        </w:r>
      </w:hyperlink>
    </w:p>
    <w:p w:rsidR="00F161CD" w:rsidRDefault="00C9080B" w:rsidP="00A30586">
      <w:pPr>
        <w:spacing w:after="0" w:line="240" w:lineRule="auto"/>
      </w:pPr>
      <w:r>
        <w:t>e seguire leistruzioni presenti all’interno della pagina.</w:t>
      </w:r>
    </w:p>
    <w:p w:rsidR="00A30586" w:rsidRDefault="00A30586" w:rsidP="00A30586">
      <w:pPr>
        <w:spacing w:after="0" w:line="240" w:lineRule="auto"/>
        <w:jc w:val="both"/>
      </w:pPr>
      <w:r>
        <w:t>Per ragioni organizzative si invitano i docenti interessati a darne tempestiva comunicazione agli uffici si Segreteria</w:t>
      </w:r>
    </w:p>
    <w:p w:rsidR="00C9080B" w:rsidRDefault="00C9080B" w:rsidP="00C9080B"/>
    <w:p w:rsidR="00F161CD" w:rsidRPr="00EC01C9" w:rsidRDefault="00F161CD" w:rsidP="00F1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C01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LA DIRIGENTE SCOLASTICA</w:t>
      </w:r>
    </w:p>
    <w:p w:rsidR="00F161CD" w:rsidRDefault="00F161CD" w:rsidP="00F16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7"/>
        <w:jc w:val="both"/>
      </w:pPr>
      <w:r w:rsidRPr="00EC01C9">
        <w:rPr>
          <w:rFonts w:eastAsia="Times New Roman" w:cstheme="minorHAnsi"/>
          <w:i/>
          <w:color w:val="000000"/>
          <w:sz w:val="24"/>
          <w:szCs w:val="24"/>
          <w:lang w:eastAsia="it-IT"/>
        </w:rPr>
        <w:t xml:space="preserve">Prof.ssa Lia GENTILE </w:t>
      </w:r>
    </w:p>
    <w:sectPr w:rsidR="00F161CD" w:rsidSect="00290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2C4"/>
    <w:multiLevelType w:val="hybridMultilevel"/>
    <w:tmpl w:val="4A12F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D47DC0"/>
    <w:rsid w:val="002909E4"/>
    <w:rsid w:val="005023CD"/>
    <w:rsid w:val="005B403F"/>
    <w:rsid w:val="00891874"/>
    <w:rsid w:val="00A30586"/>
    <w:rsid w:val="00C9080B"/>
    <w:rsid w:val="00D47DC0"/>
    <w:rsid w:val="00D87DC1"/>
    <w:rsid w:val="00DA3E06"/>
    <w:rsid w:val="00F1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080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08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ef.org/as/SA7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segreteria2</cp:lastModifiedBy>
  <cp:revision>2</cp:revision>
  <dcterms:created xsi:type="dcterms:W3CDTF">2024-04-23T12:48:00Z</dcterms:created>
  <dcterms:modified xsi:type="dcterms:W3CDTF">2024-04-23T12:48:00Z</dcterms:modified>
</cp:coreProperties>
</file>